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C4CC0">
      <w:pPr>
        <w:pStyle w:val="3"/>
        <w:keepNext/>
        <w:keepLines/>
        <w:widowControl w:val="0"/>
        <w:suppressLineNumbers w:val="0"/>
        <w:autoSpaceDE w:val="0"/>
        <w:autoSpaceDN/>
        <w:spacing w:before="0" w:beforeAutospacing="0" w:after="0" w:afterAutospacing="0" w:line="420" w:lineRule="exact"/>
        <w:ind w:left="0" w:right="0" w:firstLine="0"/>
        <w:jc w:val="center"/>
        <w:outlineLvl w:val="0"/>
        <w:rPr>
          <w:rFonts w:hint="eastAsia" w:ascii="宋体" w:hAnsi="宋体" w:eastAsia="宋体" w:cs="宋体"/>
          <w:b/>
          <w:bCs/>
          <w:i w:val="0"/>
          <w:iCs w:val="0"/>
          <w:color w:val="000000"/>
          <w:spacing w:val="0"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6"/>
          <w:szCs w:val="36"/>
          <w:lang w:val="en-US" w:eastAsia="zh-CN" w:bidi="ar"/>
        </w:rPr>
        <w:t>竞争性谈判公告</w:t>
      </w:r>
    </w:p>
    <w:p w14:paraId="6D1D33D3">
      <w:pPr>
        <w:keepNext w:val="0"/>
        <w:keepLines w:val="0"/>
        <w:widowControl w:val="0"/>
        <w:suppressLineNumbers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/>
        <w:spacing w:before="0" w:beforeAutospacing="0" w:after="0" w:afterAutospacing="0" w:line="420" w:lineRule="exact"/>
        <w:ind w:left="0" w:right="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项目概况：</w:t>
      </w:r>
    </w:p>
    <w:p w14:paraId="469EDD4C">
      <w:pPr>
        <w:keepNext w:val="0"/>
        <w:keepLines w:val="0"/>
        <w:widowControl w:val="0"/>
        <w:suppressLineNumbers w:val="0"/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utoSpaceDE w:val="0"/>
        <w:autoSpaceDN/>
        <w:spacing w:before="0" w:beforeAutospacing="0" w:after="0" w:afterAutospacing="0" w:line="420" w:lineRule="exact"/>
        <w:ind w:left="0" w:right="0" w:firstLine="560" w:firstLineChars="200"/>
        <w:jc w:val="both"/>
        <w:rPr>
          <w:rFonts w:hint="eastAsia" w:ascii="宋体" w:hAnsi="宋体" w:eastAsia="宋体" w:cs="宋体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丰南职教中心食堂厨具、灶具设备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采购项目的潜在供应商应在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 xml:space="preserve"> 河北省唐山市丰南区职业技术教育中心 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获取采购文件，并于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20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highlight w:val="none"/>
          <w:u w:val="single"/>
          <w:lang w:val="en-US" w:eastAsia="zh-CN" w:bidi="ar"/>
        </w:rPr>
        <w:t>24年 9 月 12 日1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u w:val="single"/>
          <w:lang w:val="en-US" w:eastAsia="zh-CN" w:bidi="ar"/>
        </w:rPr>
        <w:t>4点00分（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u w:val="single"/>
          <w:lang w:val="en-US" w:eastAsia="zh-CN" w:bidi="ar"/>
        </w:rPr>
        <w:t>北京时间）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 w:bidi="ar"/>
        </w:rPr>
        <w:t>前提交响应文件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。</w:t>
      </w:r>
    </w:p>
    <w:p w14:paraId="46FE4323">
      <w:pPr>
        <w:pStyle w:val="2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Autospacing="0" w:line="420" w:lineRule="exact"/>
        <w:ind w:left="0" w:leftChars="0" w:firstLine="0" w:firstLineChars="0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</w:rPr>
        <w:t>一、项目基本情况</w:t>
      </w:r>
    </w:p>
    <w:p w14:paraId="2DE40CF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项目编号：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highlight w:val="none"/>
          <w:u w:val="none"/>
          <w:lang w:val="en-US" w:eastAsia="zh-CN"/>
        </w:rPr>
        <w:t>HBYR-2024-09-01</w:t>
      </w:r>
    </w:p>
    <w:p w14:paraId="671FC0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项目名称：丰南职教中心食堂厨具、灶具设备采购项目</w:t>
      </w:r>
    </w:p>
    <w:p w14:paraId="29D876E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采购方式：☑竞争性谈判  □竞争性磋商 □询价</w:t>
      </w:r>
    </w:p>
    <w:p w14:paraId="65EBFAE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最高限价：189000元 大写：壹拾捌万玖仟元整</w:t>
      </w:r>
    </w:p>
    <w:p w14:paraId="49790DB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采购需求：丰南职教中心食堂厨具、灶具设备采购项目。（详见采购计划清单）</w:t>
      </w:r>
    </w:p>
    <w:p w14:paraId="0431912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合同履行期限：10日历天；</w:t>
      </w:r>
    </w:p>
    <w:p w14:paraId="64A927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二、供应商的资格要求：</w:t>
      </w:r>
    </w:p>
    <w:p w14:paraId="29A5E25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1.满足《中华人民共和国政府采购法》第二十二条规定；</w:t>
      </w:r>
      <w:bookmarkStart w:id="0" w:name="_GoBack"/>
      <w:bookmarkEnd w:id="0"/>
    </w:p>
    <w:p w14:paraId="6C314E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2.具有独立法人资格。</w:t>
      </w:r>
    </w:p>
    <w:p w14:paraId="4B677A90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3.具有良好的商业信誉和健全的财务会计制度。</w:t>
      </w:r>
    </w:p>
    <w:p w14:paraId="630E96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4.有依法缴纳税收和社会保障资金的良好记录。</w:t>
      </w:r>
    </w:p>
    <w:p w14:paraId="4344683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5.具备履行合同所必需的设备和专业技术能力。</w:t>
      </w:r>
    </w:p>
    <w:p w14:paraId="7A24D6D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6.单位负责人为同一人或者存在直接控股、管理关系的不同供应商，不得参加同一合同项下的采购活动。</w:t>
      </w:r>
    </w:p>
    <w:p w14:paraId="6CFA5D4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7.供应商未被列入“信用中国”网站(www.creditchina.gov.cn)失信被执行人、异常经营名录、税收违法黑名单；未被列入中国政府采购网(www.ccgp.gov.cn)政府采购严重违法失信行为记录名单。</w:t>
      </w:r>
    </w:p>
    <w:p w14:paraId="4C31230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8.供应商参加政府采购活动前三年内，在经营活动中没有重大违法记录声明。</w:t>
      </w:r>
    </w:p>
    <w:p w14:paraId="0FC392D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lang w:val="en-US" w:eastAsia="zh-CN" w:bidi="ar"/>
        </w:rPr>
        <w:t>9.本项目不接受联合体投标。</w:t>
      </w:r>
    </w:p>
    <w:p w14:paraId="353868C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三、采购文件的获取</w:t>
      </w:r>
    </w:p>
    <w:p w14:paraId="6E261EF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时间：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  <w:lang w:val="en-US" w:eastAsia="zh-CN" w:bidi="ar"/>
        </w:rPr>
        <w:t xml:space="preserve">2024年9 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single"/>
          <w:lang w:val="en-US" w:eastAsia="zh-CN" w:bidi="ar"/>
        </w:rPr>
        <w:t>月 4 日至2024 年 9月 6 日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 xml:space="preserve"> ,每天上午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single"/>
          <w:lang w:val="en-US" w:eastAsia="zh-CN" w:bidi="ar"/>
        </w:rPr>
        <w:t>9:30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至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single"/>
          <w:lang w:val="en-US" w:eastAsia="zh-CN" w:bidi="ar"/>
        </w:rPr>
        <w:t>11:00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，下午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single"/>
          <w:lang w:val="en-US" w:eastAsia="zh-CN" w:bidi="ar"/>
        </w:rPr>
        <w:t>15:00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至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single"/>
          <w:lang w:val="en-US" w:eastAsia="zh-CN" w:bidi="ar"/>
        </w:rPr>
        <w:t>16:30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 xml:space="preserve"> （北京时间，法定节假日除外）</w:t>
      </w:r>
    </w:p>
    <w:p w14:paraId="2C4E8E9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地点：河北省唐山市丰南区职业技术教育中心</w:t>
      </w:r>
    </w:p>
    <w:p w14:paraId="272E846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方式：现场发售</w:t>
      </w:r>
    </w:p>
    <w:p w14:paraId="48BE86B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售价：500元</w:t>
      </w:r>
    </w:p>
    <w:p w14:paraId="3CD3D77E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四、响应文件提交</w:t>
      </w:r>
    </w:p>
    <w:p w14:paraId="622E3A1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singl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截止时间：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>2024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>年 9 月 12 日14点00分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single"/>
          <w:lang w:val="en-US" w:eastAsia="zh-CN" w:bidi="ar"/>
        </w:rPr>
        <w:t>（北京时间）</w:t>
      </w:r>
    </w:p>
    <w:p w14:paraId="48E0CF0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地    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>河北省唐山市丰南区职业技术教育中心</w:t>
      </w:r>
    </w:p>
    <w:p w14:paraId="5E8DD3B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五、开启</w:t>
      </w:r>
    </w:p>
    <w:p w14:paraId="268A84B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lang w:val="en-US" w:eastAsia="zh-CN" w:bidi="ar"/>
        </w:rPr>
        <w:t>时间：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>2024年 9 月 12 日</w:t>
      </w: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4"/>
          <w:szCs w:val="24"/>
          <w:highlight w:val="none"/>
          <w:u w:val="single"/>
          <w:lang w:val="en-US" w:eastAsia="zh-CN" w:bidi="ar"/>
        </w:rPr>
        <w:t>14点00分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highlight w:val="none"/>
          <w:u w:val="single"/>
          <w:lang w:val="en-US" w:eastAsia="zh-CN" w:bidi="ar"/>
        </w:rPr>
        <w:t>（</w:t>
      </w:r>
      <w:r>
        <w:rPr>
          <w:rFonts w:hint="eastAsia" w:ascii="宋体" w:hAnsi="宋体" w:eastAsia="宋体" w:cs="宋体"/>
          <w:color w:val="000000"/>
          <w:kern w:val="2"/>
          <w:sz w:val="24"/>
          <w:szCs w:val="24"/>
          <w:u w:val="single"/>
          <w:lang w:val="en-US" w:eastAsia="zh-CN" w:bidi="ar"/>
        </w:rPr>
        <w:t>北京时间）</w:t>
      </w:r>
    </w:p>
    <w:p w14:paraId="7EDF8B8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地点：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u w:val="single"/>
          <w:lang w:val="en-US" w:eastAsia="zh-CN" w:bidi="ar"/>
        </w:rPr>
        <w:t>河北省唐山市丰南区职业技术教育中心</w:t>
      </w:r>
    </w:p>
    <w:p w14:paraId="753BD0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六、公告期限</w:t>
      </w:r>
    </w:p>
    <w:p w14:paraId="471F037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自本公告发布之日起3个工作日。</w:t>
      </w:r>
    </w:p>
    <w:p w14:paraId="0F9E093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七、其他补充事宜</w:t>
      </w:r>
    </w:p>
    <w:p w14:paraId="4E832FF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1.本公告发布媒介为：丰南职业技术教育中心官网（www.fnzjzx.com.cn）。</w:t>
      </w:r>
    </w:p>
    <w:p w14:paraId="4BEA03B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default" w:ascii="宋体" w:hAnsi="宋体" w:eastAsia="宋体" w:cs="宋体"/>
          <w:color w:val="000000"/>
          <w:kern w:val="2"/>
          <w:sz w:val="24"/>
          <w:szCs w:val="24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2.资金来源：自筹</w:t>
      </w:r>
    </w:p>
    <w:p w14:paraId="29ADF18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3.质量标准：合格</w:t>
      </w:r>
    </w:p>
    <w:p w14:paraId="3105F80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4.谈判有效期：60日历天</w:t>
      </w:r>
    </w:p>
    <w:p w14:paraId="62526636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5.报名时应携带以下资料原件及逐页加盖公章的复印件一套：符合要求的供应商需携带企业营业执照副本、法定代表人身份证明书及身份证或法定代表人授权委托书。</w:t>
      </w:r>
    </w:p>
    <w:p w14:paraId="5D2F5ED3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/>
        <w:jc w:val="both"/>
        <w:textAlignment w:val="auto"/>
        <w:rPr>
          <w:rFonts w:hint="eastAsia" w:ascii="宋体" w:hAnsi="宋体" w:eastAsia="宋体" w:cs="宋体"/>
          <w:b w:val="0"/>
          <w:bCs w:val="0"/>
          <w:color w:val="000000"/>
          <w:kern w:val="2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000000"/>
          <w:kern w:val="0"/>
          <w:sz w:val="28"/>
          <w:szCs w:val="28"/>
          <w:lang w:val="en-US" w:eastAsia="zh-CN" w:bidi="ar"/>
        </w:rPr>
        <w:t>八、凡对本次采购提出询问，请按以下方式联系。</w:t>
      </w:r>
    </w:p>
    <w:p w14:paraId="2837684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1.采购人信息</w:t>
      </w:r>
    </w:p>
    <w:p w14:paraId="2D73A14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名    称：河北省唐山市丰南区职业技术教育中心</w:t>
      </w:r>
    </w:p>
    <w:p w14:paraId="05DE794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地    址：唐山市丰南区</w:t>
      </w:r>
    </w:p>
    <w:p w14:paraId="590A46F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联系方式：韩志新、0315-8283655</w:t>
      </w:r>
    </w:p>
    <w:p w14:paraId="40B526C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2.采购代理机构信息</w:t>
      </w:r>
    </w:p>
    <w:p w14:paraId="120DF61D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名    称：河北原然工程项目管理有限公司</w:t>
      </w:r>
    </w:p>
    <w:p w14:paraId="4D20640F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地　　址：河北省唐山市路北区凤之梦休闲商务广场 2 楼 2-14 号二层</w:t>
      </w:r>
    </w:p>
    <w:p w14:paraId="2E87471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80" w:firstLineChars="200"/>
        <w:jc w:val="both"/>
        <w:textAlignment w:val="auto"/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lang w:val="en-US" w:eastAsia="zh-CN" w:bidi="ar"/>
        </w:rPr>
        <w:t>联系方式：陈敬、15690500791</w:t>
      </w:r>
    </w:p>
    <w:p w14:paraId="10CF2572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N/>
        <w:bidi w:val="0"/>
        <w:adjustRightInd/>
        <w:snapToGrid/>
        <w:spacing w:before="0" w:beforeAutospacing="0" w:after="0" w:afterAutospacing="0" w:line="420" w:lineRule="exact"/>
        <w:ind w:left="0" w:right="0" w:firstLine="420" w:firstLineChars="200"/>
        <w:jc w:val="both"/>
        <w:textAlignment w:val="auto"/>
        <w:rPr>
          <w:highlight w:val="red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MmUxZTgyYjAyMWNkYzVkNjliYjU4YWFhMDhlZDQifQ=="/>
  </w:docVars>
  <w:rsids>
    <w:rsidRoot w:val="586A5F4D"/>
    <w:rsid w:val="095556D2"/>
    <w:rsid w:val="0D646038"/>
    <w:rsid w:val="17256A9C"/>
    <w:rsid w:val="26303910"/>
    <w:rsid w:val="38145FB5"/>
    <w:rsid w:val="4F8E5DBA"/>
    <w:rsid w:val="54F31C6D"/>
    <w:rsid w:val="562148DD"/>
    <w:rsid w:val="586A5F4D"/>
    <w:rsid w:val="59F15D1C"/>
    <w:rsid w:val="60C70C88"/>
    <w:rsid w:val="62BA2F09"/>
    <w:rsid w:val="70AF0F61"/>
    <w:rsid w:val="78A85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keepNext w:val="0"/>
      <w:keepLines w:val="0"/>
      <w:widowControl w:val="0"/>
      <w:suppressLineNumbers w:val="0"/>
      <w:spacing w:before="260" w:beforeAutospacing="0" w:after="0" w:afterAutospacing="1"/>
      <w:ind w:left="576" w:hanging="576"/>
      <w:jc w:val="left"/>
      <w:outlineLvl w:val="1"/>
    </w:pPr>
    <w:rPr>
      <w:rFonts w:hint="eastAsia" w:ascii="宋体" w:hAnsi="宋体" w:eastAsia="宋体" w:cs="Arial"/>
      <w:b/>
      <w:color w:val="000000"/>
      <w:kern w:val="0"/>
      <w:sz w:val="28"/>
      <w:szCs w:val="2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keepNext w:val="0"/>
      <w:keepLines w:val="0"/>
      <w:widowControl/>
      <w:suppressLineNumbers w:val="0"/>
      <w:spacing w:before="0" w:beforeAutospacing="1" w:after="0" w:afterAutospacing="1"/>
      <w:jc w:val="left"/>
    </w:pPr>
    <w:rPr>
      <w:rFonts w:hint="eastAsia" w:ascii="宋体" w:hAnsi="宋体" w:eastAsia="宋体" w:cs="宋体"/>
      <w:color w:val="000000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943</Words>
  <Characters>1100</Characters>
  <Lines>1</Lines>
  <Paragraphs>1</Paragraphs>
  <TotalTime>4</TotalTime>
  <ScaleCrop>false</ScaleCrop>
  <LinksUpToDate>false</LinksUpToDate>
  <CharactersWithSpaces>1150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2024-07-22T00:11:00Z</dcterms:created>
  <dc:creator>林</dc:creator>
  <cp:lastModifiedBy>Administrator</cp:lastModifiedBy>
  <dcterms:modified xsi:type="dcterms:W3CDTF">2024-09-04T08:55:28Z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6474952D101C482E969FC300BC377C2E_13</vt:lpwstr>
  </property>
</Properties>
</file>